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42" w:rsidRDefault="005D3042" w:rsidP="000C505C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Microsoft YaHei UI" w:cs="宋体"/>
          <w:color w:val="333333"/>
          <w:spacing w:val="8"/>
          <w:kern w:val="36"/>
          <w:sz w:val="44"/>
          <w:szCs w:val="44"/>
        </w:rPr>
      </w:pPr>
    </w:p>
    <w:p w:rsidR="005D3042" w:rsidRDefault="005D3042" w:rsidP="000C505C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Microsoft YaHei UI" w:cs="宋体"/>
          <w:color w:val="333333"/>
          <w:spacing w:val="8"/>
          <w:kern w:val="36"/>
          <w:sz w:val="44"/>
          <w:szCs w:val="44"/>
        </w:rPr>
      </w:pPr>
    </w:p>
    <w:p w:rsidR="004E4C89" w:rsidRPr="000C505C" w:rsidRDefault="005E1338" w:rsidP="000C505C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Microsoft YaHei UI" w:cs="宋体"/>
          <w:color w:val="333333"/>
          <w:spacing w:val="8"/>
          <w:kern w:val="36"/>
          <w:sz w:val="44"/>
          <w:szCs w:val="44"/>
        </w:rPr>
      </w:pPr>
      <w:r>
        <w:rPr>
          <w:rFonts w:ascii="方正小标宋简体" w:eastAsia="方正小标宋简体" w:hAnsi="Microsoft YaHei UI" w:cs="宋体" w:hint="eastAsia"/>
          <w:color w:val="333333"/>
          <w:spacing w:val="8"/>
          <w:kern w:val="36"/>
          <w:sz w:val="44"/>
          <w:szCs w:val="44"/>
        </w:rPr>
        <w:t>政协第十</w:t>
      </w:r>
      <w:r w:rsidR="004E4C89" w:rsidRPr="004E4C89">
        <w:rPr>
          <w:rFonts w:ascii="方正小标宋简体" w:eastAsia="方正小标宋简体" w:hAnsi="Microsoft YaHei UI" w:cs="宋体" w:hint="eastAsia"/>
          <w:color w:val="333333"/>
          <w:spacing w:val="8"/>
          <w:kern w:val="36"/>
          <w:sz w:val="44"/>
          <w:szCs w:val="44"/>
        </w:rPr>
        <w:t>届</w:t>
      </w:r>
      <w:r w:rsidR="004E4C89" w:rsidRPr="000C505C">
        <w:rPr>
          <w:rFonts w:ascii="方正小标宋简体" w:eastAsia="方正小标宋简体" w:hAnsi="Microsoft YaHei UI" w:cs="宋体" w:hint="eastAsia"/>
          <w:color w:val="333333"/>
          <w:spacing w:val="8"/>
          <w:kern w:val="36"/>
          <w:sz w:val="44"/>
          <w:szCs w:val="44"/>
        </w:rPr>
        <w:t>佛坪县</w:t>
      </w:r>
      <w:r w:rsidR="004E4C89" w:rsidRPr="004E4C89">
        <w:rPr>
          <w:rFonts w:ascii="方正小标宋简体" w:eastAsia="方正小标宋简体" w:hAnsi="Microsoft YaHei UI" w:cs="宋体" w:hint="eastAsia"/>
          <w:color w:val="333333"/>
          <w:spacing w:val="8"/>
          <w:kern w:val="36"/>
          <w:sz w:val="44"/>
          <w:szCs w:val="44"/>
        </w:rPr>
        <w:t>委员会第一次会议</w:t>
      </w:r>
    </w:p>
    <w:p w:rsidR="004E4C89" w:rsidRPr="004E4C89" w:rsidRDefault="004E4C89" w:rsidP="000C505C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Microsoft YaHei UI" w:cs="宋体"/>
          <w:color w:val="333333"/>
          <w:spacing w:val="8"/>
          <w:kern w:val="36"/>
          <w:sz w:val="44"/>
          <w:szCs w:val="44"/>
        </w:rPr>
      </w:pPr>
      <w:r w:rsidRPr="004E4C89">
        <w:rPr>
          <w:rFonts w:ascii="方正小标宋简体" w:eastAsia="方正小标宋简体" w:hAnsi="Microsoft YaHei UI" w:cs="宋体" w:hint="eastAsia"/>
          <w:color w:val="333333"/>
          <w:spacing w:val="8"/>
          <w:kern w:val="36"/>
          <w:sz w:val="44"/>
          <w:szCs w:val="44"/>
        </w:rPr>
        <w:t>将于3月2</w:t>
      </w:r>
      <w:r w:rsidR="00163F29">
        <w:rPr>
          <w:rFonts w:ascii="方正小标宋简体" w:eastAsia="方正小标宋简体" w:hAnsi="Microsoft YaHei UI" w:cs="宋体"/>
          <w:color w:val="333333"/>
          <w:spacing w:val="8"/>
          <w:kern w:val="36"/>
          <w:sz w:val="44"/>
          <w:szCs w:val="44"/>
        </w:rPr>
        <w:t>3</w:t>
      </w:r>
      <w:r w:rsidRPr="004E4C89">
        <w:rPr>
          <w:rFonts w:ascii="方正小标宋简体" w:eastAsia="方正小标宋简体" w:hAnsi="Microsoft YaHei UI" w:cs="宋体" w:hint="eastAsia"/>
          <w:color w:val="333333"/>
          <w:spacing w:val="8"/>
          <w:kern w:val="36"/>
          <w:sz w:val="44"/>
          <w:szCs w:val="44"/>
        </w:rPr>
        <w:t>日召开</w:t>
      </w:r>
    </w:p>
    <w:p w:rsidR="000C505C" w:rsidRDefault="000C505C" w:rsidP="004E4C89">
      <w:pPr>
        <w:rPr>
          <w:rStyle w:val="a5"/>
          <w:rFonts w:ascii="仿宋_GB2312" w:eastAsia="仿宋_GB2312" w:hAnsi="Microsoft YaHei UI"/>
          <w:b w:val="0"/>
          <w:spacing w:val="30"/>
          <w:sz w:val="32"/>
          <w:szCs w:val="32"/>
          <w:shd w:val="clear" w:color="auto" w:fill="FFFFFF"/>
        </w:rPr>
      </w:pPr>
    </w:p>
    <w:p w:rsidR="00B22AC1" w:rsidRPr="00E81C34" w:rsidRDefault="004E4C89" w:rsidP="0032681D">
      <w:pPr>
        <w:spacing w:line="560" w:lineRule="exact"/>
        <w:ind w:firstLineChars="200" w:firstLine="640"/>
        <w:rPr>
          <w:rStyle w:val="a5"/>
          <w:rFonts w:ascii="仿宋_GB2312" w:eastAsia="仿宋_GB2312" w:hAnsi="Microsoft YaHei UI"/>
          <w:b w:val="0"/>
          <w:sz w:val="32"/>
          <w:szCs w:val="32"/>
          <w:shd w:val="clear" w:color="auto" w:fill="FFFFFF"/>
        </w:rPr>
      </w:pPr>
      <w:r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经政协第九届佛坪县委员会常务委员会第二十四次会议和县政协2022年第</w:t>
      </w:r>
      <w:r w:rsidR="00F10930"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2</w:t>
      </w:r>
      <w:r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次主席会议研究决定：政协第十届</w:t>
      </w:r>
      <w:r w:rsidR="009D16F9"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佛坪</w:t>
      </w:r>
      <w:r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县委员会第一次会议定于3月2</w:t>
      </w:r>
      <w:r w:rsidR="00163F29" w:rsidRPr="00E81C34">
        <w:rPr>
          <w:rStyle w:val="a5"/>
          <w:rFonts w:ascii="仿宋_GB2312" w:eastAsia="仿宋_GB2312" w:hAnsi="Microsoft YaHei UI"/>
          <w:b w:val="0"/>
          <w:sz w:val="32"/>
          <w:szCs w:val="32"/>
          <w:shd w:val="clear" w:color="auto" w:fill="FFFFFF"/>
        </w:rPr>
        <w:t>2</w:t>
      </w:r>
      <w:r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日报到，3月2</w:t>
      </w:r>
      <w:r w:rsidR="00163F29" w:rsidRPr="00E81C34">
        <w:rPr>
          <w:rStyle w:val="a5"/>
          <w:rFonts w:ascii="仿宋_GB2312" w:eastAsia="仿宋_GB2312" w:hAnsi="Microsoft YaHei UI"/>
          <w:b w:val="0"/>
          <w:sz w:val="32"/>
          <w:szCs w:val="32"/>
          <w:shd w:val="clear" w:color="auto" w:fill="FFFFFF"/>
        </w:rPr>
        <w:t>3</w:t>
      </w:r>
      <w:r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日</w:t>
      </w:r>
      <w:r w:rsidR="002D3011"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至3月2</w:t>
      </w:r>
      <w:r w:rsidR="002D3011" w:rsidRPr="00E81C34">
        <w:rPr>
          <w:rStyle w:val="a5"/>
          <w:rFonts w:ascii="仿宋_GB2312" w:eastAsia="仿宋_GB2312" w:hAnsi="Microsoft YaHei UI"/>
          <w:b w:val="0"/>
          <w:sz w:val="32"/>
          <w:szCs w:val="32"/>
          <w:shd w:val="clear" w:color="auto" w:fill="FFFFFF"/>
        </w:rPr>
        <w:t>5日</w:t>
      </w:r>
      <w:r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召开，会期</w:t>
      </w:r>
      <w:r w:rsidR="004E3C02"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三</w:t>
      </w:r>
      <w:r w:rsidRPr="00E81C34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天。</w:t>
      </w:r>
    </w:p>
    <w:p w:rsidR="000C505C" w:rsidRDefault="000C505C" w:rsidP="000C505C">
      <w:pPr>
        <w:spacing w:line="560" w:lineRule="exact"/>
        <w:rPr>
          <w:rStyle w:val="a5"/>
          <w:rFonts w:ascii="仿宋_GB2312" w:eastAsia="仿宋_GB2312" w:hAnsi="Microsoft YaHei UI"/>
          <w:b w:val="0"/>
          <w:spacing w:val="30"/>
          <w:sz w:val="32"/>
          <w:szCs w:val="32"/>
          <w:shd w:val="clear" w:color="auto" w:fill="FFFFFF"/>
        </w:rPr>
      </w:pPr>
    </w:p>
    <w:p w:rsidR="000C505C" w:rsidRPr="00CE150E" w:rsidRDefault="004E4C89" w:rsidP="00825342">
      <w:pPr>
        <w:spacing w:line="560" w:lineRule="exact"/>
        <w:ind w:leftChars="1400" w:left="2940" w:firstLineChars="400" w:firstLine="1280"/>
        <w:rPr>
          <w:rStyle w:val="a5"/>
          <w:rFonts w:ascii="仿宋_GB2312" w:eastAsia="仿宋_GB2312" w:hAnsi="Microsoft YaHei UI"/>
          <w:b w:val="0"/>
          <w:sz w:val="32"/>
          <w:szCs w:val="32"/>
          <w:shd w:val="clear" w:color="auto" w:fill="FFFFFF"/>
        </w:rPr>
      </w:pPr>
      <w:r w:rsidRPr="00CE150E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政协</w:t>
      </w:r>
      <w:r w:rsidR="00F10930" w:rsidRPr="00CE150E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佛坪县</w:t>
      </w:r>
      <w:r w:rsidRPr="00CE150E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委员会办公室</w:t>
      </w:r>
    </w:p>
    <w:p w:rsidR="004E4C89" w:rsidRPr="00CE150E" w:rsidRDefault="004E4C89" w:rsidP="00825342">
      <w:pPr>
        <w:spacing w:line="560" w:lineRule="exact"/>
        <w:ind w:leftChars="1400" w:left="2940" w:firstLineChars="600" w:firstLine="1920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CE150E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2022年3月</w:t>
      </w:r>
      <w:r w:rsidR="007815BA" w:rsidRPr="00CE150E">
        <w:rPr>
          <w:rStyle w:val="a5"/>
          <w:rFonts w:ascii="仿宋_GB2312" w:eastAsia="仿宋_GB2312" w:hAnsi="Microsoft YaHei UI"/>
          <w:b w:val="0"/>
          <w:sz w:val="32"/>
          <w:szCs w:val="32"/>
          <w:shd w:val="clear" w:color="auto" w:fill="FFFFFF"/>
        </w:rPr>
        <w:t>2</w:t>
      </w:r>
      <w:r w:rsidR="00163F29" w:rsidRPr="00CE150E">
        <w:rPr>
          <w:rStyle w:val="a5"/>
          <w:rFonts w:ascii="仿宋_GB2312" w:eastAsia="仿宋_GB2312" w:hAnsi="Microsoft YaHei UI"/>
          <w:b w:val="0"/>
          <w:sz w:val="32"/>
          <w:szCs w:val="32"/>
          <w:shd w:val="clear" w:color="auto" w:fill="FFFFFF"/>
        </w:rPr>
        <w:t>1</w:t>
      </w:r>
      <w:r w:rsidRPr="00CE150E">
        <w:rPr>
          <w:rStyle w:val="a5"/>
          <w:rFonts w:ascii="仿宋_GB2312" w:eastAsia="仿宋_GB2312" w:hAnsi="Microsoft YaHei UI" w:hint="eastAsia"/>
          <w:b w:val="0"/>
          <w:sz w:val="32"/>
          <w:szCs w:val="32"/>
          <w:shd w:val="clear" w:color="auto" w:fill="FFFFFF"/>
        </w:rPr>
        <w:t>日</w:t>
      </w:r>
    </w:p>
    <w:sectPr w:rsidR="004E4C89" w:rsidRPr="00CE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3A" w:rsidRDefault="0019113A" w:rsidP="00486520">
      <w:r>
        <w:separator/>
      </w:r>
    </w:p>
  </w:endnote>
  <w:endnote w:type="continuationSeparator" w:id="0">
    <w:p w:rsidR="0019113A" w:rsidRDefault="0019113A" w:rsidP="0048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3A" w:rsidRDefault="0019113A" w:rsidP="00486520">
      <w:r>
        <w:separator/>
      </w:r>
    </w:p>
  </w:footnote>
  <w:footnote w:type="continuationSeparator" w:id="0">
    <w:p w:rsidR="0019113A" w:rsidRDefault="0019113A" w:rsidP="0048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5B"/>
    <w:rsid w:val="000C505C"/>
    <w:rsid w:val="00163F29"/>
    <w:rsid w:val="0019113A"/>
    <w:rsid w:val="002D3011"/>
    <w:rsid w:val="0032681D"/>
    <w:rsid w:val="00486520"/>
    <w:rsid w:val="004E3C02"/>
    <w:rsid w:val="004E4C89"/>
    <w:rsid w:val="00512D08"/>
    <w:rsid w:val="005D3042"/>
    <w:rsid w:val="005E1338"/>
    <w:rsid w:val="007815BA"/>
    <w:rsid w:val="007862C7"/>
    <w:rsid w:val="00825342"/>
    <w:rsid w:val="009D16F9"/>
    <w:rsid w:val="00A57AB7"/>
    <w:rsid w:val="00B22AC1"/>
    <w:rsid w:val="00C7445B"/>
    <w:rsid w:val="00CE150E"/>
    <w:rsid w:val="00E81C34"/>
    <w:rsid w:val="00F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CCC6B5-825F-41F1-8063-E08D3557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4C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5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4C89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E4C8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D30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3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2022-03-21T02:47:00Z</cp:lastPrinted>
  <dcterms:created xsi:type="dcterms:W3CDTF">2022-03-20T03:33:00Z</dcterms:created>
  <dcterms:modified xsi:type="dcterms:W3CDTF">2022-03-21T02:53:00Z</dcterms:modified>
</cp:coreProperties>
</file>